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9D7" w:rsidRPr="009109D7" w:rsidRDefault="009109D7" w:rsidP="009109D7">
      <w:pPr>
        <w:spacing w:before="100" w:beforeAutospacing="1" w:after="100" w:afterAutospacing="1" w:line="240" w:lineRule="auto"/>
        <w:jc w:val="center"/>
        <w:rPr>
          <w:rFonts w:ascii="KZ Arial" w:eastAsia="Times New Roman" w:hAnsi="KZ Arial" w:cs="Times New Roman"/>
          <w:b/>
          <w:color w:val="000000"/>
          <w:sz w:val="27"/>
          <w:szCs w:val="27"/>
          <w:lang w:val="kk-KZ" w:eastAsia="ru-RU"/>
        </w:rPr>
      </w:pPr>
      <w:r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Ресей империясыны</w:t>
      </w:r>
      <w:r>
        <w:rPr>
          <w:rFonts w:ascii="KZ Arial" w:eastAsia="Times New Roman" w:hAnsi="KZ Arial" w:cs="Times New Roman"/>
          <w:color w:val="000000"/>
          <w:sz w:val="27"/>
          <w:szCs w:val="27"/>
          <w:lang w:val="kk-KZ" w:eastAsia="ru-RU"/>
        </w:rPr>
        <w:t xml:space="preserve">ң </w:t>
      </w:r>
      <w:r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ќоныс аудару саясаты</w:t>
      </w:r>
      <w:bookmarkStart w:id="0" w:name="_GoBack"/>
      <w:bookmarkEnd w:id="0"/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Ќазаќстанды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отарлаудыњ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аяќталуы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 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>I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ѓасырдыњ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ортасындаѓы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Ресейдегі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буржуазиялыќ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реформалармен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>±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стас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келді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val="en-US" w:eastAsia="ru-RU"/>
        </w:rPr>
        <w:t xml:space="preserve">.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Крепостниктік ќ±ќыќтыњ жойылуы  Ресейде аграрлыќ мєселелерді т‰пкілікті шеше алмады. Орыс шаруаларыныњ толќулары жалѓаса берді. Осындай жаѓдайда ‰кімет шаруалардыњ назарын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бас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 жаќќа б±рып, оларды революциялыќ кµњіл-к‰йден аластатпаќ болды. Аталѓан мєселені шешудіњ бі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жолы – орыс шаруаларын шыѓысќа, жањадан отарланѓан жерлерге ќоныс аудару еді.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Жалпы ќазаќ жерлеріне ќоныс аудару саясатын ‰ш кезењге бµ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луге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болады:</w:t>
      </w:r>
    </w:p>
    <w:tbl>
      <w:tblPr>
        <w:tblW w:w="4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8036"/>
      </w:tblGrid>
      <w:tr w:rsidR="009109D7" w:rsidRPr="009109D7" w:rsidTr="009109D7">
        <w:trPr>
          <w:tblCellSpacing w:w="15" w:type="dxa"/>
        </w:trPr>
        <w:tc>
          <w:tcPr>
            <w:tcW w:w="150" w:type="pct"/>
            <w:shd w:val="clear" w:color="auto" w:fill="auto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7251BF3B" wp14:editId="45221EB0">
                  <wp:extent cx="238125" cy="238125"/>
                  <wp:effectExtent l="0" t="0" r="9525" b="9525"/>
                  <wp:docPr id="1" name="Рисунок 1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shd w:val="clear" w:color="auto" w:fill="auto"/>
            <w:vAlign w:val="center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ХVI ѓасырдыњ аяѓынан – ХVIII ѓасырлардыњ басына дейін "еркін" отарлау кезењі. Б±л кезде ќазаќ жерлеріне орыстыњ ќашќын крепостной шаруалары, каторгадан ќашќан ќылмыскерлер, діни реформаѓа ќарсы шыѓушылар (“кержаќтар”) µз еріктерімен келі</w:t>
            </w:r>
            <w:proofErr w:type="gramStart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п</w:t>
            </w:r>
            <w:proofErr w:type="gramEnd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 xml:space="preserve"> бірте-бірте ќоныстана бастады.</w:t>
            </w:r>
          </w:p>
        </w:tc>
      </w:tr>
      <w:tr w:rsidR="009109D7" w:rsidRPr="009109D7" w:rsidTr="009109D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1C63F624" wp14:editId="41E675CE">
                  <wp:extent cx="238125" cy="238125"/>
                  <wp:effectExtent l="0" t="0" r="9525" b="9525"/>
                  <wp:docPr id="2" name="Рисунок 2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ХVIII ѓасырдыњ бі</w:t>
            </w:r>
            <w:proofErr w:type="gramStart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р</w:t>
            </w:r>
            <w:proofErr w:type="gramEnd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інші ширегінен – ХIХ ѓасырдыњ 60-жылдарына дейінгі єскери отарлау кезењі. Ќазаќ жерлерініњ Ресей ќ±рамына ену кезењін ќамтитын б±л кезењде казак єскерлері кµптеп ќоныс аударды. Єсіресе ХIХ ѓасырдыњ басынан бастап олардыњ саны к‰рт µсті.</w:t>
            </w:r>
          </w:p>
        </w:tc>
      </w:tr>
      <w:tr w:rsidR="009109D7" w:rsidRPr="009109D7" w:rsidTr="009109D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4DA5D0F0" wp14:editId="6D4D6166">
                  <wp:extent cx="238125" cy="238125"/>
                  <wp:effectExtent l="0" t="0" r="9525" b="9525"/>
                  <wp:docPr id="3" name="Рисунок 3" descr="C:\Program Files (x86)\History_Kazakhstan\Data\Picture\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Program Files (x86)\History_Kazakhstan\Data\Picture\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109D7" w:rsidRPr="009109D7" w:rsidRDefault="009109D7" w:rsidP="009109D7">
            <w:pPr>
              <w:spacing w:after="0" w:line="240" w:lineRule="auto"/>
              <w:jc w:val="both"/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Х</w:t>
            </w:r>
            <w:proofErr w:type="gramStart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I</w:t>
            </w:r>
            <w:proofErr w:type="gramEnd"/>
            <w:r w:rsidRPr="009109D7">
              <w:rPr>
                <w:rFonts w:ascii="KZ Arial" w:eastAsia="Times New Roman" w:hAnsi="KZ Arial" w:cs="Times New Roman"/>
                <w:sz w:val="27"/>
                <w:szCs w:val="27"/>
                <w:lang w:eastAsia="ru-RU"/>
              </w:rPr>
              <w:t>Х ѓасырдыњ 60-70 жылдарынан басталѓан жаппай шаруаларды ќоныс аудару кезењі.</w:t>
            </w:r>
          </w:p>
        </w:tc>
      </w:tr>
    </w:tbl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Б±л кезде патша µ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іметініњ саяси маќсаттары елдіњ экономикалыќ м‰дделерімен тыѓыз байланыста болды. Жаппай ќоныс аудару саясаты бі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жаѓынан, орыс шаруаларыныњ жерге тапшылыѓын жоюды кµздесе, екінші жаѓынан, жањадан ќ±рылѓан єкімшілік - басќару ж‰йесіне "єлеуметтік тірек" ќ±ру маќсаты ќойылды. Сайып келгенде, Ресейдіњ ќазаќ жерлерінде ыќпалын арттырудыњ бі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жолы орыстардыњ жергілікті т±рѓындардан сан жаѓынан басымдыѓын ќамтамасыз ету еді.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Крепостниктік ќ±ќыќ жойылѓан кейін тµрт жыл µткен соњ 1865 жылы Алтай округіне Ресейдіњ ішкі губернияларынан шаруаларды еркін ќоныс аудару туралы патша жарлыѓы жарыќ кµрді. 20 жыл ішінде (1865-1884 жж.) 200000 ќоныс аударушы кµші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келіп, оларѓа 1,5 млн десятин жер бµлініп берілді.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1867-1868 жылдардаѓы реформаѓа сєйкес ќазаќ жерлерініњ мемлекет меншігі болып табылуы ќоныс аудару саясатын кењ ауќымда ж‰ргізуге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 xml:space="preserve">жол ашты. 1868 жылы Жетісу облысыныњ губернаторы Г.А.Колпаковскийдіњ бастамасы бойынша “µлкені орыстандыру маќсатында” шаруаларды орналастыруѓа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±ќсат етілді. 1883 жылѓа дейін ќолданыста болѓан “ Жетісуѓа шаруаларды ќоныстандырудыњ уаќытша ережелеріне”  сєйкес еуропалыќ Ресейден алѓашќы келі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ќоныстанушылар Воронеж шаруаларыныњ 242 отбасы болды. Шаруаларды тарту ‰шін 1868 жылдан бастап Жетісуѓа кµші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келгендердіњ отбасындаѓы ер адамдардыњ  єрќайсысына 30 десятина жер бµлінетін, шаруашылыќ ж‰ргізу ‰шін ќарыз берілетін жєне 15 жылѓа салыќтардан босатылатын ереже ќолданылды. 80-жылдардыњ орта шенінде м±нда егіс салуѓа жарамды жер жетіспейтін болды, сµйті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‰лес мµлшері 10 десятинаѓа дейін, ал жењілдікті кезењ  5-10 жылѓа дейін ќысќартылды.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center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46EEF81" wp14:editId="7EE6EEF7">
            <wp:extent cx="5181600" cy="2924175"/>
            <wp:effectExtent l="0" t="0" r="0" b="9525"/>
            <wp:docPr id="4" name="Рисунок 4" descr="C:\Program Files (x86)\History_Kazakhstan\Data\Tema_9\3_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Program Files (x86)\History_Kazakhstan\Data\Tema_9\3_clip_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3740" w:type="dxa"/>
        <w:jc w:val="center"/>
        <w:tblCellSpacing w:w="15" w:type="dxa"/>
        <w:shd w:val="clear" w:color="auto" w:fill="D5D5D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0"/>
      </w:tblGrid>
      <w:tr w:rsidR="009109D7" w:rsidRPr="009109D7" w:rsidTr="009109D7">
        <w:trPr>
          <w:tblCellSpacing w:w="15" w:type="dxa"/>
          <w:jc w:val="center"/>
        </w:trPr>
        <w:tc>
          <w:tcPr>
            <w:tcW w:w="0" w:type="auto"/>
            <w:shd w:val="clear" w:color="auto" w:fill="D5D5D5"/>
            <w:vAlign w:val="center"/>
            <w:hideMark/>
          </w:tcPr>
          <w:p w:rsidR="009109D7" w:rsidRPr="009109D7" w:rsidRDefault="009109D7" w:rsidP="009109D7">
            <w:pPr>
              <w:spacing w:after="0" w:line="240" w:lineRule="auto"/>
              <w:ind w:firstLine="375"/>
              <w:jc w:val="center"/>
              <w:rPr>
                <w:rFonts w:ascii="KZ Arial" w:eastAsia="Times New Roman" w:hAnsi="KZ Arial" w:cs="Times New Roman"/>
                <w:b/>
                <w:bCs/>
                <w:sz w:val="24"/>
                <w:szCs w:val="24"/>
                <w:lang w:eastAsia="ru-RU"/>
              </w:rPr>
            </w:pPr>
            <w:r w:rsidRPr="009109D7">
              <w:rPr>
                <w:rFonts w:ascii="KZ Arial" w:eastAsia="Times New Roman" w:hAnsi="KZ Arial" w:cs="Times New Roman"/>
                <w:b/>
                <w:bCs/>
                <w:sz w:val="24"/>
                <w:szCs w:val="24"/>
                <w:lang w:eastAsia="ru-RU"/>
              </w:rPr>
              <w:t>5-кесте. XIX ѓасырдаѓы Ќазаќстан</w:t>
            </w:r>
          </w:p>
        </w:tc>
      </w:tr>
    </w:tbl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ХIХ ѓасырдыњ 80-жылдарында Еуропаны ќамтыѓан аграрлыќ даѓдарыс Ресейге де келі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жетті, м±ныњ ‰стіне 1880 жыл ашаршылыќ жылы болды. Осыныњ салдарынан Ресейдіњ еуропалыќ аудандарынан империяныњ шет аймаќтарына шаруалардыњ кµші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келуі к‰шейе т‰сті. 1881 жылдыњ аяѓында ќоныс аударушылар туралы уаќытша ережелер ќабылданды. Онда шаруалардыњ шет аймаќтарѓа тиі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 ±йымдардыњ р±ќсат етуімен ѓана ќоныс аударуына жол берілді.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1889 жылѓы 13 шілдеде "Село т±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ѓындары мен мещандарыныњ ќазыналыќ жерге µз еркімен ќоныстануы туралы жєне аталѓан сословиелердіњ адамдарын ерте уаќытта ќоныстанѓандарѓа жатќызу тєртібі туралы" ереже к‰шіне енгізілді. Ќоныс аударуѓа Ішкі істер жєне Мемлекеттік меншік министрлігі ±йымдарыныњ арнаулы шешімі бойынша ѓана жол берілді. "Ќ±рметке лайыќ", "сенімді" ќожайындарѓа ѓана р±ќсат беруге µкім етіліп, олар ќоныстануѓа арналѓан жерлерге жіберілді. Дала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µлкесінде б±лар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ќмола, Семей жєне Жетісу облыстары болды. 1889 жылѓы ереже Ќазаќстанды Ресейден ќоныс аударушыларѓа іс ж‰зінде ашып берді.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Шаруаларды жаппай ќоныс аудартумен µлке халќыныњ демографиялыќ ќ±рылымы µзгертіліп ќана ќоймай, сонымен ќатар байырѓы мекендеушілердіњ пайдалануынан мал шаруашылыѓы ‰шін де, ±лѓайып келе жатќан егіншілік ‰шін де жарамды жерлер зорлыќпен тартып алынды. 1885-1895 жылдар аралыѓында ѓана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ќмола облысында ќазаќтардан 251779 десятина жер тартып алынып, 24 ќоныс аудару учаскесі ќ±рылды, ал шектес Семей облысында 33064 десятина жер тартып алынды. Ќоныс аударушылардыњ ‰лкен аѓыны, єсересе Жетісу облысына келі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жетті. 12 жыл ішінде (1863-1880 жж) м±нда 3324 отбасы кµшіп келді, солардан 2099 отбасы ауылдыќ жерге, ал 1225 отбасы ќалаларда орналасып ќалды.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1891-92 жылдардаѓы аштыќтан кейінгі жања кµші-ќон тасќыны жєне 1893 жылы Сібі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темір жолыныњ батыс учаскелерін салудыњ аяќталуы ‰кіметке ќазаќ халќыныњ жєне µз бетімен ќоныс аударып келген шаруалардыњ жер пайдалануын тєртіпке келтіру ќажеттігін алѓа ќойды. Б±ѓан ќоныс аударушылардыњ жергілікті халыќпен де, б±рыннан т±рып жатќан шаруалармен де кµптеген жанжалдары мєжб‰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етті.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Жерінен айрылѓан ќазаќтар шекаралас Ќытай жєне Монѓолия жерлеріне ќоныс аударуѓа да мєжб‰р болды. Ќазаќстанныњ ќиыр шыѓысында орналасќан Б±ќтырма  µњірін отарлау нєтижесінде ж‰здеген ќазаќ т‰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індері µз ата-мекендерінен айрылып, жат жер, бµтен елге ќоныс аударуѓа мєжб‰р болды. Б±л процесс, єсіресе, XIX ѓасырдыњ 70-жылдары кењ ќ±лаш жайып, халыќтыњ басым кµпшілігініњ кедейлені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, шаруашылыќ к‰йреуініњ басты себебі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Осы кезде кµшпелі халыќтыњ пайдалануындаѓы бос жерлердіњ сапасын зерттеу мен кµлемін аныќтау маќсатында экспедициялар ќ±рылды. 1896-1903 жылдар аралыѓында земство статистигі Ф.А.Щербина басшылындаѓы экспедиция Аќмола, Семей жєне Торѓай облыстарыныњ 12 уезіне статистикалыќ сипаттама жасап, ќазаќтардыњ шаруашылыѓы туралы баѓалы мєліметтер жинады.</w:t>
      </w:r>
      <w:proofErr w:type="gramEnd"/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‡кімет экспедиция ќызметкерлерініњ алдына: алуѓа арналѓан жердіњ м‰мкіндігінше кµ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мµлшерін табу жєне олардыњ егіншілік ‰шін жарамдылыќ дєрежесін аныќтау міндетін ќойды. Єр т‰рлі аймаќтар бойынша ќазаќтардыњ жер пайдалану нормаларын єзірлеу, ал осылайша жасалѓан "артыќ жерден" ќоныс аудару ќорын ресімдеу кµзделді.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Царизмніњ аграрлыќ саясатыныњ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отаршылы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ќќа баѓытталуы бірте-бірте кµшпелі жєне отырыќшылыќты халыќ саныныњ ара салмаѓыныњ µзгеруіне єкеп соќтырды. Шаруашылыќтыњ: отырыќшылыќты-мал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 xml:space="preserve">шаруашылыѓы жєне отырыќшылыќты - егіншілік сияќты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ња т‰рлері ќ±рылды. Х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I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 ѓасырдыњ аяѓында кµшпелі шаруашылыќтар Ќазаќстанныњ жекелеген далалыќ аудандарында: Сырдария мањайы аудандарында, Орталыќ Ќазаќстанныњ далаларында, Бетпаќдаланыњ айналасында, Мањѓыстауда, Семей, Аќмола облыстарында ѓана саќталып ќалды. Солт‰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ік аудандарда енді егіншілікпен жєне шµп шабумен айналыспайтын таза кµшпелі шаруашылыќтар сирек кездесетін. Кµшпелілік негізінен алѓанда ескі феодалдыќ т±рѓыдаѓы, кµбінесе ѓасырлыќ дєст‰рлерініњ к‰штілігіне орай жања оќиѓалардыњ ќысымына єлі де  тµтеп бере алѓан байлардыњ шаруашылыќтарында саќталып ќалѓан еді. Єйтсе де б±л кµшпелі шаруашылыќтардыњ да б±рынѓы кµшпелі шаруашылыќтардан кейбі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айырмашылыќтары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Ресейдіњ ішкі аудандарынан ќоныс аударушылармен ќатар Ќазаќстан аумаѓына Ќытайдан келушілер де ќоныстандырылды. Ќ±лжа µлкесініњ Цин империясына ќайтарылуына байланысты д‰нгендер, ±йѓырлар мен ќазаќтар Ќазаќ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стан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жєне кµршілес Ќырѓызстанѓа ќоныс аударуѓа ниет білдірді. Б±л жаѓдайды орыс µкіметі Ќытайдыњ Ќ±лжадаѓы экономикалыќ жаѓдайын єлсіретуге жєне аймаќтаѓы µзініњ ыќпалын к‰шейтуге пайдаланды.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1881-1883 жылдары Жетісу жеріне 45 мыњ ±йѓыр мен 5 мыњ д‰нген кµші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келді. Олар ‡сек, Шарын, Шілік, Талѓар µзендерініњ бойына орналастырылды. Осы жерлерде Жаркент, Аќкент, Аќсу-Шарын, Малыбай, Ќ±рама жєне Ќарасу болыстары ќ±рылды.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Сонымен царизмніњ ќоныс аудару саясаты нєтижесінде Ќазаќстанныњ демографиялыќ ќ±рылымы µзгерді. 1897 жылѓы жалпы санаќ мєліметтері бойынша Ќазаќстандаѓы ќазаќтардыњ саны 87,1 дейін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пайыз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ќысќарды.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Сауданыњ мањызыныњ µсуі ќазаќтардыњ мал табыны ќ±рамында да µзгерістер енгізді. Крепостниктік ќ±ќыќ жойылѓаннан кейін орыс кµпестері жылќы сатып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алу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ѓа  зор ќызыѓушылыќ танытты. Осыѓан байланысты ќазаќ байлары жылќы ‰йірлерін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µбейте бастады. Тек Ќостанай уезінде ѓана 1865-1879 жылдар аралыѓында мал т‰ліктеріндегі ќойдыњ ‰лес салмаѓы 86 пайыздан 44,6 пайызѓа дейін кемі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кетті, ал жылќылардыњ ‰лес салмаѓы 6,8 пайыздан 37,7 пайызѓа дейін µсті. Ресейдіњ ірі ќалаларындаѓы сиыр етіне деген с±раныстыњ µсуі ќазаќтардыњ ірі ќара мал µсіруге ден ќоюына себеп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Ќазаќ жерлеріне капиталистік ќатынастардыњ ене бастауы жєне ќоныс аударушылыќ ќозѓалыстыњ дамуына байланысты кµшпелілердіњ отырыќшылыќќа µтуі тездеді.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Ш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±райлы жерлерді орыс ќоныс аударушыларына тартып беру арќылы патша єкімшілігі ќазаќтардыњ егіншілікпен кењ т‰рде айналысуына да шек ќоюѓа тырысты.  Осы т±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ѓыда Орынбор µлкесіндегі бір белгілі шенеуніктіњ айтќаны кµњіл аударарлыќ. Ол Орынбор єскери губернаторы граф П.П. Сухтеленге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былай деп жазѓан: «Мен ќырѓыздардыњ басына ж±маќ орнатќысы, оларѓа білім бергісі, сµйті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оларды Еуропа халыќтары шыќќан биікке кµтергісі келетін филантроптарѓа еліктей алмаймын. Мен ќырѓыздардыњ ешќашан егін екпеуін, ѓылым т‰гілі тіпті ќолµнерді де білмеуін б‰кіл жан-тєніммен ќалаймын, біраќ, сонымен бірге, оларды біздіњ нанды жеуге, біздіњ жай ш±ѓаны, Ресейдіњ осындай басќа да ќарад‰рсін б±йымдарын пайдалануѓа ‰йреткім келер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ед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і».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ХIХ ѓасырдыњ соњѓы ширегінде Ќазаќстанда µнеркєсі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µндірісі µмірге келді. Алѓашќы кезде Ќазаќстанда негізінен µнеркєсіптіњ екі саласы жєне жергілікті жерде шикізаттарды µњдеу саласы дамыды. Б±лар тау-кен µндіруші, кен-зауыт µнеркєсіптері, сондай-аќ ауыл шаруашылыќ, кµбінесе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мал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µнімдерін ±ќсату жµніндегі µнеркєсіп. Тау-кен µнеркєсібі Алтайда жєне Орталыќ Ќазаќстанда дамыды. Кен орындары жеке кєсіпкерлерге сатылды. Ќазба байлыќ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тары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мол кен орындары ќазаќтардан аса арзан баѓамен сатып алынды. Мысалы, ќазаќ байлары кµпес Ушаковќа Ќараѓанды тас кµмі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кен орнын  небєрі 255 сомѓа, ал Жезќазѓан мыс кен орнын 100 сомѓа сатты.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Б±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кен орындары жыртќыштыќпен игеріле бастады. Олардыњ негізінде Спасск-Воскресен жєне Успен мыс кеніштері ќ±рылды. Солармен ќатар кµпес Поповтыњ к‰мі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с-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ќорѓасын балќыту кєсіпорындары да ж±мыс істеді.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1898 жылы  Воскресенск Ке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н-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µнеркєсіп ќоѓамы ќ±рылды. Оныњ маќсаты Павлодардан Балќашќа дейінгі далалыќ аймаќтаѓы  тас кµмі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мен мыс рудаларын µндіру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ХIХ ѓасырдыњ аяѓына ќарай  мыс µндіруден Ќазаќстан Орал мен Кавказдан  кейінгі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орын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шыќты.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Патша 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мет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 алтын µндіруге баса назар аударды. ХIХ ѓасырдыњ 70-80 жылдарында б±л сала ќарќынды дамып,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ња кен оындары іске ќосылды. Мысалы, 1879 жылы ¤скемен, Зайсан уездерінде ѓана 73 кен орындары ашылып, ж±мыс істей бастады. 1884-1904 жылдар аралыѓында б±л аймаќта 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ѓы да 137 жеке меншік кен орындары ашылды. Жалпы 1882-1892 жылдар арлыѓында Ќазаќстанда алтын µндіру 13,31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±ттан 23,38 п±тќа дейін µсті.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Т±з µнді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ісі де дамыды. Т±з тек жергілікті ќажеттерді µтеу ‰шін ѓана емес, сонымен ќатар µлкеден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тыс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жерлерге сату ‰шін  де µндірілді. Батыс Ќазаќстандаѓы Басќ±ншаќ, Елтон, Елек т±з кєсіпшіліктері, µлкеніњ солт‰стік-батысындаѓы Коряков, Поволжье, Ќарабаш т±з кєсіпшіліктері ж±мысшылар саны кµп єрі ірі капиталистік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єсіпорындарѓа айналды.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Мал шаруашылыѓы шикізатын µњдеу жµніндегі алѓашќы кєсіпорындар негізінен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А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ќмола жєне Семей облыстарында пайда болды. 1888 жылы </w:t>
      </w: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 xml:space="preserve">Семей облысында 63 «зауыт» - 13 былѓары, 9 сабын ќайнататын, 1 шарап ашытатын, 1 май ќорытатын, 23 кірпіш, 2 сыра ашытатын жєне басќа да 4 зауыттар болып, оларда 262 ж±мысшы істеген, жалпы шыѓарѓан µнімдері 230147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сом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жеткен.  1886-1895 жылдар аралыѓында ауыл шаруашылыќ шикізаттарын µњдейтін кєсіпорындар саны 1086-дан 2124-ке дейін µскен.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Жалпы алѓанда, ХIХ ѓасырдыњ аяѓында Ќазаќстан µнеркє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ібі Орталыќ Ресейдегі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капиталист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ік µнеркєсіппен салыстырѓанда єлдеќайда баяу дамыды. Ќазаќстан негізінен шикізаттыњ арзан  кµзі ретінде ќарастырылды. Б±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л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жерлерде  ескі техника ќолданылды, µнім сапасы тµмен болды.  Жалдамалы ж±мысшылардыњ басым кµпшілігін кедейленген ќазаќ шаруалары ќ±рады, олар аса ауыр жаѓдайда ж±мыс істеуге мєжб‰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¤неркєсіптіњ даму ‰рдісі µлкеде ќатына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с-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жол мєселелерін шешуді талап етті. Транссібір темір жолыныњ салынуыныњ зор мањызы болды. Енді тасылатын тауарлар кµлемі артты. ХIХ ѓасырдыњ аяѓында ќ±рылысы басталѓан Орынбор-Ташкент темі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р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жолы Ќазаќстанныњ оњт‰стігін еуропалыќ Ресеймен жалѓастыратын болды.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ХIХ ѓасырдыњ ортасынан бастап µлкеде сауда-саттыќ тез дами бастады. Ќажетті  µнеркєсі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тауарлары Ірбіт, Нижегород жєрмењкелерінен де єкелінді. ¤лкеніњ µз ішінде де жєрмењкелер мањызды рµл атќара бастады. Семей облысындаѓы Ќоянды жєрмењкесіне кµпестер Орта Азия, Ќытай, Шыѓыс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‰ркістаннан келетін болды. ХХ ѓасырдыњ басында м±ндаѓы сауда айналымы 4 млн. сомды ќ±рады.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Ќазаќстанныњ Монѓолия жєне Шыњжањмен шекаралас болуы шет елдермен сауда жасауѓа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кењ м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‰мкіндік ашты. 1860 жылы Ургада (Улан-Батор) орыстыњ  т±њѓыш коммерциялыќ фирмасы ќ±рылып, ‡лбі, Алтай, Б±ќтырма сияќты ќыстаќтар арќылы ¤скемен кµпестері байланыс орнатты.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Ќытаймен сауданыњ дамуына аумаќтыњ шектестігімен бірге 1881 жылы Цин империясы мен Ресей арасындаѓы Петербург шартына ќол ќою игі ыќпал жасады.. Верный, Семей, Зайсан ќалалары мен ќоныстары, сондай-аќ Ќато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н-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Ќараѓай, Ќорѓас жєне басќалары сияќты кеден пункттері б±рынѓысынша сауда орталыќтары ретінде мањызын саќтап ќалды. Ќытайдан тері, ж‰н, кесек к‰міс жєне єсіресе шай кµ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п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 xml:space="preserve"> тасылды. Сауда айналымы жылдан 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жыл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ѓа артып отырды. Мысалы, 1895 жылы Зайсан кедені арќылы - 315475 сом 64 тиын, Алќабек арќыл – 119203 сом, Ќато</w:t>
      </w:r>
      <w:proofErr w:type="gramStart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н-</w:t>
      </w:r>
      <w:proofErr w:type="gramEnd"/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t>Ќараѓай арќылы – 42666 сом; барлыѓы – 560206 сом 25 тиынѓа ќытайдыњ т‰рлі тауарлары єкелініп; ал осы мекендер арќылы 607554 сом 45 тиынныњ тауары Ќытайѓа апарылѓан.</w:t>
      </w:r>
    </w:p>
    <w:p w:rsidR="009109D7" w:rsidRPr="009109D7" w:rsidRDefault="009109D7" w:rsidP="009109D7">
      <w:pPr>
        <w:spacing w:before="100" w:beforeAutospacing="1" w:after="100" w:afterAutospacing="1" w:line="240" w:lineRule="auto"/>
        <w:ind w:firstLine="375"/>
        <w:jc w:val="both"/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</w:pPr>
      <w:r w:rsidRPr="009109D7">
        <w:rPr>
          <w:rFonts w:ascii="KZ Arial" w:eastAsia="Times New Roman" w:hAnsi="KZ Arial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B547D0" w:rsidRDefault="00B547D0"/>
    <w:sectPr w:rsidR="00B547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Arial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D7"/>
    <w:rsid w:val="009109D7"/>
    <w:rsid w:val="00B547D0"/>
    <w:rsid w:val="00D1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2077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2004</Words>
  <Characters>11424</Characters>
  <Application>Microsoft Office Word</Application>
  <DocSecurity>0</DocSecurity>
  <Lines>95</Lines>
  <Paragraphs>26</Paragraphs>
  <ScaleCrop>false</ScaleCrop>
  <Company>*</Company>
  <LinksUpToDate>false</LinksUpToDate>
  <CharactersWithSpaces>13402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Амантай</dc:creator>
  <cp:lastModifiedBy>Амантай</cp:lastModifiedBy>
  <cp:revision>1</cp:revision>
  <dcterms:created xsi:type="dcterms:W3CDTF">2014-09-17T09:40:00Z</dcterms:created>
  <dcterms:modified xsi:type="dcterms:W3CDTF">2014-09-17T09:42:00Z</dcterms:modified>
</cp:coreProperties>
</file>